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Титульные листы (1 стр., 2 стр., 3-4 стр. с двух сторон листа, 5 стр.).</w:t>
      </w:r>
    </w:p>
    <w:p w14:paraId="00000002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Реферат (2 стр., укр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язык). Указать кол-во страниц, рисунков, таблиц диплома, ключевые слова и краткое содержание диплома. Объем реферата – пол страницы.</w:t>
      </w:r>
    </w:p>
    <w:p w14:paraId="00000003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Оглавление.</w:t>
      </w:r>
    </w:p>
    <w:p w14:paraId="00000004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условных сокращений.</w:t>
      </w:r>
    </w:p>
    <w:p w14:paraId="00000005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Введение.</w:t>
      </w:r>
    </w:p>
    <w:p w14:paraId="00000006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Анализ предметной области.</w:t>
      </w:r>
    </w:p>
    <w:p w14:paraId="00000007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Методы и ср</w:t>
      </w:r>
      <w:r>
        <w:rPr>
          <w:rFonts w:ascii="Times New Roman" w:eastAsia="Times New Roman" w:hAnsi="Times New Roman" w:cs="Times New Roman"/>
          <w:sz w:val="28"/>
          <w:szCs w:val="28"/>
        </w:rPr>
        <w:t>едства для разработки.</w:t>
      </w:r>
    </w:p>
    <w:p w14:paraId="00000008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Основной раздел.</w:t>
      </w:r>
    </w:p>
    <w:p w14:paraId="00000009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Экономика.</w:t>
      </w:r>
    </w:p>
    <w:p w14:paraId="0000000A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Охрана труда.</w:t>
      </w:r>
    </w:p>
    <w:p w14:paraId="0000000B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Гражданская оборона - этот пункт только для магистров, для бакалавров он не нужен.</w:t>
      </w:r>
    </w:p>
    <w:p w14:paraId="0000000C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 (можно к каждому разделу свой вывод).</w:t>
      </w:r>
    </w:p>
    <w:p w14:paraId="0000000D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литературы.</w:t>
      </w:r>
    </w:p>
    <w:p w14:paraId="0000000E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 (если </w:t>
      </w:r>
      <w:r>
        <w:rPr>
          <w:rFonts w:ascii="Times New Roman" w:eastAsia="Times New Roman" w:hAnsi="Times New Roman" w:cs="Times New Roman"/>
          <w:sz w:val="28"/>
          <w:szCs w:val="28"/>
        </w:rPr>
        <w:t>есть).</w:t>
      </w:r>
    </w:p>
    <w:p w14:paraId="0000000F" w14:textId="77777777" w:rsidR="006C3ECF" w:rsidRDefault="006C3E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6C3ECF" w:rsidRDefault="006C3E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6C3ECF" w:rsidRDefault="006C3E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6C3ECF" w:rsidRDefault="006C3E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Первые 3 пункта - основа диплома, но возможно сделать и 4 пункта, если требуется. Тогда Экономика, Охрана труда и Гражданская оборона будут под пунктами 5, 6 и 7 соответственно.</w:t>
      </w:r>
    </w:p>
    <w:p w14:paraId="00000014" w14:textId="0AC17B87" w:rsidR="006C3ECF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раздел (3-ий) должен быть минимум 50 страниц. Для бакалавра весь диплом около 100 страниц, для магистра – 130-150. </w:t>
      </w:r>
    </w:p>
    <w:p w14:paraId="3BACAC35" w14:textId="1692B9F6" w:rsidR="000C3C9D" w:rsidRDefault="000C3C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Нумерация страниц ставится справа вверху. Содержание начинается со второй страницы (т.е. все 5 страниц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титулок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страница 1). Рефераты не нумеруются. </w:t>
      </w:r>
    </w:p>
    <w:p w14:paraId="00000015" w14:textId="77777777" w:rsidR="006C3ECF" w:rsidRDefault="006C3EC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C3EC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CF"/>
    <w:rsid w:val="000C3C9D"/>
    <w:rsid w:val="006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E141"/>
  <w15:docId w15:val="{EEE07860-AA68-4357-8F26-3BCD5FB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75E76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PDi7Zbd6PC6YEWIi1uWEk9IDdg==">AMUW2mUWxLTmPEZIVf9tErwFATFhrWY8UDoLAdjYQwjd+5Eo1ECoqRuaCpgBKgov545OQhgrrwftE/nuumX1Z5J0aogvzWSDGOaqA5wrsN8ZMzQjKElQSYU=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2020-09-10T07:44:00Z</dcterms:created>
  <dcterms:modified xsi:type="dcterms:W3CDTF">2021-09-08T17:03:00Z</dcterms:modified>
</cp:coreProperties>
</file>